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E8B" w:rsidRPr="00784767" w:rsidP="00203E8B">
      <w:pPr>
        <w:pStyle w:val="Subtitle"/>
        <w:ind w:left="-284" w:right="-284" w:firstLine="568"/>
        <w:jc w:val="right"/>
        <w:rPr>
          <w:sz w:val="20"/>
        </w:rPr>
      </w:pPr>
      <w:r>
        <w:rPr>
          <w:sz w:val="20"/>
        </w:rPr>
        <w:t>Дело № 1-10-0602</w:t>
      </w:r>
      <w:r w:rsidRPr="00784767">
        <w:rPr>
          <w:sz w:val="20"/>
        </w:rPr>
        <w:t>/2025</w:t>
      </w:r>
    </w:p>
    <w:p w:rsidR="00203E8B" w:rsidRPr="00784767" w:rsidP="00203E8B">
      <w:pPr>
        <w:pStyle w:val="Subtitle"/>
        <w:widowControl/>
        <w:ind w:left="-284" w:right="-284" w:firstLine="568"/>
        <w:jc w:val="right"/>
        <w:rPr>
          <w:sz w:val="20"/>
        </w:rPr>
      </w:pPr>
      <w:r>
        <w:rPr>
          <w:sz w:val="20"/>
        </w:rPr>
        <w:t>УИД 86MS000</w:t>
      </w:r>
      <w:r w:rsidR="00BC6309">
        <w:rPr>
          <w:sz w:val="20"/>
        </w:rPr>
        <w:t>6</w:t>
      </w:r>
      <w:r>
        <w:rPr>
          <w:sz w:val="20"/>
        </w:rPr>
        <w:t>-01-202</w:t>
      </w:r>
      <w:r w:rsidR="00BC6309">
        <w:rPr>
          <w:sz w:val="20"/>
        </w:rPr>
        <w:t>6-001293-97</w:t>
      </w:r>
    </w:p>
    <w:p w:rsidR="00203E8B" w:rsidRPr="00784767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B2" w:rsidRPr="00784767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</w:t>
      </w:r>
    </w:p>
    <w:p w:rsidR="00896DB2" w:rsidRPr="00784767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896DB2" w:rsidRPr="00784767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B2" w:rsidRPr="00784767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апреля </w:t>
      </w:r>
      <w:r w:rsidR="002D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767" w:rsidR="0020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 </w:t>
      </w:r>
    </w:p>
    <w:p w:rsidR="00896DB2" w:rsidRPr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B2" w:rsidRPr="00BC6309" w:rsidP="00BC6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автономного округа -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="00521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  <w:r w:rsidR="00203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7 </w:t>
      </w:r>
      <w:r w:rsidRPr="00896DB2"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 судебного района Ханты-</w:t>
      </w:r>
      <w:r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автономного округа -</w:t>
      </w:r>
      <w:r w:rsidRPr="00896DB2"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</w:p>
    <w:p w:rsidR="00207E03" w:rsidRPr="00E60335" w:rsidP="00BC63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60335"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Шпольвинд Е.С. </w:t>
      </w:r>
    </w:p>
    <w:p w:rsidR="00896DB2" w:rsidRPr="00E60335" w:rsidP="00BC6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E60335" w:rsid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 Неф</w:t>
      </w: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теюганского межрайонного прокурора </w:t>
      </w:r>
      <w:r w:rsidRPr="00E60335" w:rsidR="00E60335">
        <w:rPr>
          <w:rFonts w:ascii="Times New Roman" w:hAnsi="Times New Roman" w:cs="Times New Roman"/>
          <w:sz w:val="28"/>
          <w:szCs w:val="28"/>
        </w:rPr>
        <w:t>Матвеевой Е.А.</w:t>
      </w:r>
    </w:p>
    <w:p w:rsidR="00896DB2" w:rsidRPr="00BC6309" w:rsidP="00BC6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BC6309"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Харламова А.В.</w:t>
      </w: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60335" w:rsidRPr="00A35878" w:rsidP="00E603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4011C6" w:rsidR="00401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 В.С.</w:t>
      </w:r>
      <w:r w:rsidRPr="004011C6" w:rsid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5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 1625, ордер № 27/05,</w:t>
      </w:r>
    </w:p>
    <w:p w:rsidR="00896DB2" w:rsidRPr="00BC6309" w:rsidP="00BC6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особом порядке уголовное дело в отношении:</w:t>
      </w:r>
    </w:p>
    <w:p w:rsidR="009F63BA" w:rsidP="00BC630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C6309">
        <w:rPr>
          <w:rFonts w:ascii="Times New Roman" w:hAnsi="Times New Roman" w:cs="Times New Roman"/>
          <w:sz w:val="28"/>
          <w:szCs w:val="28"/>
        </w:rPr>
        <w:t>Харламова Александра Викторович</w:t>
      </w:r>
      <w:r w:rsidR="006D1CAB">
        <w:rPr>
          <w:rFonts w:ascii="Times New Roman" w:hAnsi="Times New Roman" w:cs="Times New Roman"/>
          <w:sz w:val="28"/>
          <w:szCs w:val="28"/>
        </w:rPr>
        <w:t>а</w:t>
      </w:r>
      <w:r w:rsidRPr="00BC6309">
        <w:rPr>
          <w:rFonts w:ascii="Times New Roman" w:hAnsi="Times New Roman" w:cs="Times New Roman"/>
          <w:sz w:val="28"/>
          <w:szCs w:val="28"/>
        </w:rPr>
        <w:t xml:space="preserve">,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 </w:t>
      </w:r>
      <w:r w:rsidR="00E6033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C6309">
        <w:rPr>
          <w:rFonts w:ascii="Times New Roman" w:hAnsi="Times New Roman" w:cs="Times New Roman"/>
          <w:sz w:val="28"/>
          <w:szCs w:val="28"/>
        </w:rPr>
        <w:t xml:space="preserve">рождения, уроженца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,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, работающего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, </w:t>
      </w:r>
      <w:r w:rsidR="007A21F5">
        <w:rPr>
          <w:rFonts w:ascii="Times New Roman" w:hAnsi="Times New Roman" w:cs="Times New Roman"/>
          <w:sz w:val="28"/>
          <w:szCs w:val="28"/>
        </w:rPr>
        <w:t>*</w:t>
      </w:r>
      <w:r w:rsidRPr="00BC63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63BA" w:rsidP="00BC630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07.12.2023 мировым судьей судебного участка № 7 Нефтеюганского судебного района ХМАО-Югры по ч. 1 ст. 117 УК РФ к наказанию в виде лишения свободы на срок 1 год. В соответствии со ст. 73 УК РФ условно с </w:t>
      </w:r>
      <w:r w:rsidR="00E60335">
        <w:rPr>
          <w:rFonts w:ascii="Times New Roman" w:hAnsi="Times New Roman" w:cs="Times New Roman"/>
          <w:sz w:val="28"/>
          <w:szCs w:val="28"/>
        </w:rPr>
        <w:t xml:space="preserve">испытательным сроком на 1 год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6 месяцев; </w:t>
      </w:r>
    </w:p>
    <w:p w:rsidR="009F63BA" w:rsidP="00BC630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29.05.2024 Нефтеюганским районным судом ХМАО-Югры по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 ст. 116.1 УК РФ, ч. 2 ст. 116.1 УК РФ к наказанию в виде исправительных работ на срок 11 месяцев с удержанием в доход государства 5 % заработной платы. В соответствии с ч. 4 ст. 74 УК РФ условное осуждение по приговору мирового судьи судебного участка № 7 Нефтеюганского судебного района ХМ</w:t>
      </w:r>
      <w:r w:rsidR="00E60335">
        <w:rPr>
          <w:rFonts w:ascii="Times New Roman" w:hAnsi="Times New Roman" w:cs="Times New Roman"/>
          <w:sz w:val="28"/>
          <w:szCs w:val="28"/>
        </w:rPr>
        <w:t xml:space="preserve">АО-Югры от 07.12.2023 отменено,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>
        <w:rPr>
          <w:rFonts w:ascii="Times New Roman" w:hAnsi="Times New Roman" w:cs="Times New Roman"/>
          <w:sz w:val="28"/>
          <w:szCs w:val="28"/>
        </w:rPr>
        <w:t>назначено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E60335">
        <w:rPr>
          <w:rFonts w:ascii="Times New Roman" w:hAnsi="Times New Roman" w:cs="Times New Roman"/>
          <w:sz w:val="28"/>
          <w:szCs w:val="28"/>
        </w:rPr>
        <w:t xml:space="preserve">лишения свободы на срок 1 год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2 месяца с отбыванием наказания в исправительной колонии общего режима; </w:t>
      </w:r>
    </w:p>
    <w:p w:rsidR="00203E8B" w:rsidRPr="00BC6309" w:rsidP="00BC630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11.11.2024 мировым судьей судебного участка № 6 Нефтеюганского судебного района ХМАО-Югры, и.о. мирового судьи судебного участка № 7 Нефтеюганского судебного района ХМАО-Югры по ч. 1 ст. 117 УК РФ к наказанию в виде лишения свободы на срок 6 месяцев с отбыванием наказания в исправительной колонии общего режима. В соответствии с ч. 5 ст. 69 УК РФ, по совокупности преступлений, путем частичного сложения назначенного наказания по данному приговору и наказания по приговору Нефтеюганского районного суда ХМАО-Югры от 29.05.2024, назначено наказание в виде </w:t>
      </w:r>
      <w:r w:rsidR="00E60335">
        <w:rPr>
          <w:rFonts w:ascii="Times New Roman" w:hAnsi="Times New Roman" w:cs="Times New Roman"/>
          <w:sz w:val="28"/>
          <w:szCs w:val="28"/>
        </w:rPr>
        <w:t xml:space="preserve">лишения свободы на срок 1 год </w:t>
      </w:r>
      <w:r w:rsidRPr="00BC6309" w:rsidR="00BC6309">
        <w:rPr>
          <w:rFonts w:ascii="Times New Roman" w:hAnsi="Times New Roman" w:cs="Times New Roman"/>
          <w:sz w:val="28"/>
          <w:szCs w:val="28"/>
        </w:rPr>
        <w:t xml:space="preserve">4 месяца с отбыванием наказания в исправительной колонии общего режима. Освобожден 14.03.2025 по постановлению Нижневартовского городского суда ХМАО-Югры от 25.02.2025 условно-досрочно на </w:t>
      </w:r>
      <w:r w:rsidRPr="00BC6309" w:rsidR="00BC6309">
        <w:rPr>
          <w:rFonts w:ascii="Times New Roman" w:hAnsi="Times New Roman" w:cs="Times New Roman"/>
          <w:sz w:val="28"/>
          <w:szCs w:val="28"/>
        </w:rPr>
        <w:t>неотбытый срок наказания в виде лише</w:t>
      </w:r>
      <w:r w:rsidR="00BC6309">
        <w:rPr>
          <w:rFonts w:ascii="Times New Roman" w:hAnsi="Times New Roman" w:cs="Times New Roman"/>
          <w:sz w:val="28"/>
          <w:szCs w:val="28"/>
        </w:rPr>
        <w:t>ния свободы на 4 месяца 1 день</w:t>
      </w:r>
      <w:r w:rsidR="00F03FCC">
        <w:rPr>
          <w:rFonts w:ascii="Times New Roman" w:hAnsi="Times New Roman" w:cs="Times New Roman"/>
          <w:sz w:val="28"/>
          <w:szCs w:val="28"/>
        </w:rPr>
        <w:t xml:space="preserve">. </w:t>
      </w:r>
      <w:r w:rsidR="004011C6">
        <w:rPr>
          <w:rFonts w:ascii="Times New Roman" w:hAnsi="Times New Roman" w:cs="Times New Roman"/>
          <w:sz w:val="28"/>
          <w:szCs w:val="28"/>
        </w:rPr>
        <w:t>26.06.2025 с</w:t>
      </w:r>
      <w:r w:rsidR="00F03FCC">
        <w:rPr>
          <w:rFonts w:ascii="Times New Roman" w:hAnsi="Times New Roman" w:cs="Times New Roman"/>
          <w:sz w:val="28"/>
          <w:szCs w:val="28"/>
        </w:rPr>
        <w:t>нят с учета в связи с истечением срока условно-досрочного освобождения</w:t>
      </w:r>
      <w:r w:rsidRPr="00BC6309">
        <w:rPr>
          <w:rFonts w:ascii="Times New Roman" w:hAnsi="Times New Roman" w:cs="Times New Roman"/>
          <w:sz w:val="28"/>
          <w:szCs w:val="28"/>
        </w:rPr>
        <w:t>,</w:t>
      </w:r>
      <w:r w:rsidRPr="00BC6309" w:rsidR="00207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B2" w:rsidRPr="00BC6309" w:rsidP="00BC6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</w:t>
      </w:r>
      <w:r w:rsidRPr="00BC6309" w:rsidR="00207E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BC6309" w:rsidR="00CB10B3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предусмотренного</w:t>
      </w:r>
      <w:r w:rsid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ст.115</w:t>
      </w:r>
      <w:r w:rsidRPr="00BC6309" w:rsidR="0017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кодекса Российской Федерации,    </w:t>
      </w:r>
    </w:p>
    <w:p w:rsidR="00896DB2" w:rsidRPr="00BC6309" w:rsidP="00BC6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6DB2" w:rsidRPr="00BC6309" w:rsidP="00BC6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96DB2" w:rsidRPr="00BC6309" w:rsidP="00BC6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C6309" w:rsidP="00BC6309">
      <w:pPr>
        <w:pStyle w:val="1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Харламов А.В. 25 октября 2025 года около 19 часов 00 минут, будучи в состоянии алкогольного опьянения, находясь в кухне квартиры № </w:t>
      </w:r>
      <w:r w:rsidR="007A21F5"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 ходе ссоры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с Х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., возникшей не почве ревности, испытывая чувство личной неприязни к ней, имея прямой умысел, направленный на причинение телесных повреждений, осознавая противоправный характер своих действий, имея возможность отказаться от совершения прест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упления, но напротив желая этого, умышленно с целью причинения вреда здоровью последней, нанес ей не менее двух ударов кулаками обеих рук в область лица и тела, чем причинил телесные повреждения. В результате умышленных, преступных действий Харламов А.В. п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ричинил Х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 физическую боль и телесные повреждения в виде перелома костей носа без смещения, которое относится к телесным повреждениям, повлекшим за собой легкий вред здоровью, по признаку кратковременного расстройства его продолжительностью до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трех недель от момента причинения травмы (до 21 дня включительно), а так же телесные повреждения в виде гематомы левой орбитальной области, ссадин и кровоподтеков на теле, которые не причинили вреда здоровью, так как не повлекли кратковременного расстройс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тва его или незначительной стойкой утраты общей трудоспособности. </w:t>
      </w:r>
    </w:p>
    <w:p w:rsidR="00456345" w:rsidRPr="00431B9E" w:rsidP="00555E7F">
      <w:pPr>
        <w:pStyle w:val="31"/>
        <w:ind w:right="-59" w:firstLine="567"/>
        <w:rPr>
          <w:szCs w:val="28"/>
        </w:rPr>
      </w:pPr>
      <w:r w:rsidRPr="00431B9E">
        <w:rPr>
          <w:szCs w:val="28"/>
        </w:rPr>
        <w:t xml:space="preserve">При ознакомлении с материалами дела </w:t>
      </w:r>
      <w:r w:rsidR="00BC6309">
        <w:rPr>
          <w:szCs w:val="28"/>
        </w:rPr>
        <w:t xml:space="preserve">Харламовым А.В. </w:t>
      </w:r>
      <w:r w:rsidRPr="00431B9E">
        <w:rPr>
          <w:color w:val="000000"/>
          <w:szCs w:val="28"/>
        </w:rPr>
        <w:t>было заявлено ходатайство о рассмотрении дела в порядке особого судебного разбирательства.</w:t>
      </w:r>
    </w:p>
    <w:p w:rsidR="00456345" w:rsidRPr="00456345" w:rsidP="00456345">
      <w:pPr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431B9E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заседании, подсудимый данное ходатайство поддержал и подтвердил, что обвинение ему </w:t>
      </w:r>
      <w:r w:rsidRPr="00431B9E" w:rsidR="00431B9E">
        <w:rPr>
          <w:rFonts w:ascii="Times New Roman" w:hAnsi="Times New Roman" w:cs="Times New Roman"/>
          <w:color w:val="000000"/>
          <w:sz w:val="28"/>
          <w:szCs w:val="28"/>
        </w:rPr>
        <w:t>понятно,</w:t>
      </w:r>
      <w:r w:rsidRPr="00431B9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065FC">
        <w:rPr>
          <w:rFonts w:ascii="Times New Roman" w:hAnsi="Times New Roman"/>
          <w:color w:val="000000"/>
          <w:sz w:val="28"/>
          <w:szCs w:val="28"/>
        </w:rPr>
        <w:t xml:space="preserve"> он с ним согласен. Вину в совершении преступления признает полностью, в том числе он понимает фактические обстоятельства содеянного, форму вины, мотив</w:t>
      </w:r>
      <w:r w:rsidRPr="000065FC">
        <w:rPr>
          <w:rFonts w:ascii="Times New Roman" w:hAnsi="Times New Roman"/>
          <w:color w:val="000000"/>
          <w:sz w:val="28"/>
          <w:szCs w:val="28"/>
        </w:rPr>
        <w:t xml:space="preserve"> совершения деяния, его юридическую оценку, а также размер и характер вреда.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</w:t>
      </w:r>
      <w:r w:rsidRPr="000065FC">
        <w:rPr>
          <w:rFonts w:ascii="Times New Roman" w:hAnsi="Times New Roman"/>
          <w:color w:val="000000"/>
          <w:sz w:val="28"/>
          <w:szCs w:val="28"/>
        </w:rPr>
        <w:t xml:space="preserve">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</w:t>
      </w:r>
      <w:r w:rsidRPr="000065FC">
        <w:rPr>
          <w:rFonts w:ascii="Times New Roman" w:hAnsi="Times New Roman"/>
          <w:color w:val="000000"/>
          <w:sz w:val="28"/>
          <w:szCs w:val="28"/>
        </w:rPr>
        <w:t>назначенное наказание не будет превышать двух третей максимального срока или размера наиболее строгого вида наказа</w:t>
      </w:r>
      <w:r w:rsidR="00F5581E">
        <w:rPr>
          <w:rFonts w:ascii="Times New Roman" w:hAnsi="Times New Roman"/>
          <w:color w:val="000000"/>
          <w:sz w:val="28"/>
          <w:szCs w:val="28"/>
        </w:rPr>
        <w:t>ния, предусмотренного ч.1 ст.</w:t>
      </w:r>
      <w:r w:rsidR="00BC6309">
        <w:rPr>
          <w:rFonts w:ascii="Times New Roman" w:hAnsi="Times New Roman"/>
          <w:color w:val="000000"/>
          <w:sz w:val="28"/>
          <w:szCs w:val="28"/>
        </w:rPr>
        <w:t>115</w:t>
      </w:r>
      <w:r w:rsidRPr="000065FC">
        <w:rPr>
          <w:rFonts w:ascii="Times New Roman" w:hAnsi="Times New Roman"/>
          <w:color w:val="000000"/>
          <w:sz w:val="28"/>
          <w:szCs w:val="28"/>
        </w:rPr>
        <w:t xml:space="preserve"> УК РФ, соответственно, устанавливающего уголовную ответственность за деяние с обвинением, в совершении </w:t>
      </w:r>
      <w:r>
        <w:rPr>
          <w:rFonts w:ascii="Times New Roman" w:hAnsi="Times New Roman"/>
          <w:color w:val="000000"/>
          <w:sz w:val="28"/>
          <w:szCs w:val="28"/>
        </w:rPr>
        <w:t>которо</w:t>
      </w:r>
      <w:r>
        <w:rPr>
          <w:rFonts w:ascii="Times New Roman" w:hAnsi="Times New Roman"/>
          <w:color w:val="000000"/>
          <w:sz w:val="28"/>
          <w:szCs w:val="28"/>
        </w:rPr>
        <w:t>го подсудимый согласился.</w:t>
      </w:r>
    </w:p>
    <w:p w:rsidR="00896DB2" w:rsidRPr="00533956" w:rsidP="0053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</w:t>
      </w: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Pr="00E60335" w:rsidR="00431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 В.С.</w:t>
      </w:r>
      <w:r w:rsidRPr="00E60335" w:rsidR="0052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 </w:t>
      </w:r>
      <w:r w:rsidRP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подсудимого.</w:t>
      </w:r>
    </w:p>
    <w:p w:rsidR="00E60335" w:rsidRPr="00E60335" w:rsidP="00E60335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Потерпевшая Х</w:t>
      </w:r>
      <w:r>
        <w:rPr>
          <w:sz w:val="28"/>
          <w:szCs w:val="28"/>
        </w:rPr>
        <w:t xml:space="preserve">. </w:t>
      </w:r>
      <w:r w:rsidRPr="00DF2DA4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ась, </w:t>
      </w:r>
      <w:r w:rsidRPr="00DF2DA4">
        <w:rPr>
          <w:sz w:val="28"/>
          <w:szCs w:val="28"/>
        </w:rPr>
        <w:t>просил</w:t>
      </w:r>
      <w:r>
        <w:rPr>
          <w:sz w:val="28"/>
          <w:szCs w:val="28"/>
        </w:rPr>
        <w:t>а</w:t>
      </w:r>
      <w:r w:rsidRPr="00DF2DA4">
        <w:rPr>
          <w:sz w:val="28"/>
          <w:szCs w:val="28"/>
        </w:rPr>
        <w:t xml:space="preserve"> рассмотреть дело в </w:t>
      </w:r>
      <w:r>
        <w:rPr>
          <w:sz w:val="28"/>
          <w:szCs w:val="28"/>
        </w:rPr>
        <w:t>ее</w:t>
      </w:r>
      <w:r w:rsidRPr="00DF2DA4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 xml:space="preserve">, </w:t>
      </w:r>
      <w:r w:rsidRPr="00DF2DA4">
        <w:rPr>
          <w:sz w:val="28"/>
          <w:szCs w:val="28"/>
        </w:rPr>
        <w:t xml:space="preserve">против рассмотрения дела в особом </w:t>
      </w:r>
      <w:r>
        <w:rPr>
          <w:sz w:val="28"/>
          <w:szCs w:val="28"/>
        </w:rPr>
        <w:t>порядке не возражает.</w:t>
      </w:r>
    </w:p>
    <w:p w:rsidR="00533956" w:rsidRPr="0014373A" w:rsidP="00533956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14373A">
        <w:rPr>
          <w:sz w:val="28"/>
          <w:szCs w:val="28"/>
        </w:rPr>
        <w:t xml:space="preserve">Государственный обвинитель не возражает против рассмотрения дела в особом порядке </w:t>
      </w:r>
      <w:r w:rsidRPr="0014373A">
        <w:rPr>
          <w:sz w:val="28"/>
          <w:szCs w:val="28"/>
          <w:shd w:val="clear" w:color="auto" w:fill="FFFFFF"/>
        </w:rPr>
        <w:t>без проведения судебного разбирательства в общем порядке</w:t>
      </w:r>
      <w:r w:rsidRPr="0014373A">
        <w:rPr>
          <w:sz w:val="28"/>
          <w:szCs w:val="28"/>
        </w:rPr>
        <w:t>.</w:t>
      </w:r>
    </w:p>
    <w:p w:rsidR="00456345" w:rsidP="005339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56">
        <w:rPr>
          <w:rFonts w:ascii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</w:t>
      </w:r>
      <w:r w:rsidR="00BC6309">
        <w:rPr>
          <w:rFonts w:ascii="Times New Roman" w:hAnsi="Times New Roman" w:cs="Times New Roman"/>
          <w:sz w:val="28"/>
          <w:szCs w:val="28"/>
        </w:rPr>
        <w:t xml:space="preserve">Харламов А.В. </w:t>
      </w:r>
      <w:r w:rsidRPr="00456345">
        <w:rPr>
          <w:rFonts w:ascii="Times New Roman" w:hAnsi="Times New Roman" w:cs="Times New Roman"/>
          <w:sz w:val="28"/>
          <w:szCs w:val="28"/>
        </w:rPr>
        <w:t>обоснованно и подтверждено предоставленными</w:t>
      </w:r>
      <w:r w:rsidRPr="00456345">
        <w:rPr>
          <w:rFonts w:ascii="Times New Roman" w:hAnsi="Times New Roman" w:cs="Times New Roman"/>
          <w:sz w:val="28"/>
          <w:szCs w:val="28"/>
        </w:rPr>
        <w:t xml:space="preserve"> доказательствами;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</w:t>
      </w:r>
      <w:r w:rsidRPr="00E60335">
        <w:rPr>
          <w:rFonts w:ascii="Times New Roman" w:hAnsi="Times New Roman" w:cs="Times New Roman"/>
          <w:sz w:val="28"/>
          <w:szCs w:val="28"/>
        </w:rPr>
        <w:t>последствия заявленного им ходата</w:t>
      </w:r>
      <w:r w:rsidRPr="00E60335">
        <w:rPr>
          <w:rFonts w:ascii="Times New Roman" w:hAnsi="Times New Roman" w:cs="Times New Roman"/>
          <w:sz w:val="28"/>
          <w:szCs w:val="28"/>
        </w:rPr>
        <w:t xml:space="preserve">йства; государственным обвинителем и </w:t>
      </w:r>
      <w:r w:rsidRPr="00E60335" w:rsidR="00E60335">
        <w:rPr>
          <w:rFonts w:ascii="Times New Roman" w:hAnsi="Times New Roman" w:cs="Times New Roman"/>
          <w:sz w:val="28"/>
          <w:szCs w:val="28"/>
        </w:rPr>
        <w:t>потерпевшей</w:t>
      </w:r>
      <w:r w:rsidRPr="00E60335">
        <w:rPr>
          <w:rFonts w:ascii="Times New Roman" w:hAnsi="Times New Roman" w:cs="Times New Roman"/>
          <w:sz w:val="28"/>
          <w:szCs w:val="28"/>
        </w:rPr>
        <w:t xml:space="preserve"> не высказано возражений против рассмотрения дела в особом порядке</w:t>
      </w:r>
      <w:r w:rsidRPr="00456345">
        <w:rPr>
          <w:rFonts w:ascii="Times New Roman" w:hAnsi="Times New Roman" w:cs="Times New Roman"/>
          <w:sz w:val="28"/>
          <w:szCs w:val="28"/>
        </w:rPr>
        <w:t>.</w:t>
      </w:r>
    </w:p>
    <w:p w:rsidR="0020613C" w:rsidRPr="0020613C" w:rsidP="00206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45">
        <w:rPr>
          <w:rFonts w:ascii="Times New Roman" w:hAnsi="Times New Roman" w:cs="Times New Roman"/>
          <w:sz w:val="28"/>
          <w:szCs w:val="28"/>
        </w:rPr>
        <w:t xml:space="preserve">Таким образом, суд удостоверился в соблюдении установленных условий, в связи с чем, имеются </w:t>
      </w:r>
      <w:r w:rsidRPr="00456345" w:rsidR="00B859B1">
        <w:rPr>
          <w:rFonts w:ascii="Times New Roman" w:hAnsi="Times New Roman" w:cs="Times New Roman"/>
          <w:sz w:val="28"/>
          <w:szCs w:val="28"/>
        </w:rPr>
        <w:t>основания,</w:t>
      </w:r>
      <w:r w:rsidRPr="00456345">
        <w:rPr>
          <w:rFonts w:ascii="Times New Roman" w:hAnsi="Times New Roman" w:cs="Times New Roman"/>
          <w:sz w:val="28"/>
          <w:szCs w:val="28"/>
        </w:rPr>
        <w:t xml:space="preserve"> предусмотренные законом, для </w:t>
      </w:r>
      <w:r w:rsidRPr="0020613C">
        <w:rPr>
          <w:rFonts w:ascii="Times New Roman" w:hAnsi="Times New Roman" w:cs="Times New Roman"/>
          <w:sz w:val="28"/>
          <w:szCs w:val="28"/>
        </w:rPr>
        <w:t xml:space="preserve">постановления обвинительного приговора без проведения судебного разбирательства. </w:t>
      </w:r>
    </w:p>
    <w:p w:rsidR="0020613C" w:rsidRPr="0020613C" w:rsidP="00206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</w:t>
      </w:r>
      <w:r w:rsidR="00BC6309">
        <w:rPr>
          <w:rFonts w:ascii="Times New Roman" w:hAnsi="Times New Roman" w:cs="Times New Roman"/>
          <w:color w:val="000000"/>
          <w:sz w:val="28"/>
          <w:szCs w:val="28"/>
          <w:lang w:bidi="ru-RU"/>
        </w:rPr>
        <w:t>Харламова А.В.</w:t>
      </w:r>
      <w:r w:rsidR="00555E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413C0" w:rsidR="00E60335">
        <w:rPr>
          <w:rFonts w:ascii="Times New Roman" w:hAnsi="Times New Roman" w:cs="Times New Roman"/>
          <w:sz w:val="28"/>
          <w:szCs w:val="28"/>
        </w:rPr>
        <w:t xml:space="preserve">суд квалифицирует </w:t>
      </w:r>
      <w:r w:rsidR="00BC6309">
        <w:rPr>
          <w:rFonts w:ascii="Times New Roman" w:hAnsi="Times New Roman" w:cs="Times New Roman"/>
          <w:color w:val="000000"/>
          <w:sz w:val="28"/>
          <w:szCs w:val="28"/>
        </w:rPr>
        <w:t>по части 1 статьи 115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Российской Федерации, как </w:t>
      </w:r>
      <w:r w:rsidR="00BC6309">
        <w:rPr>
          <w:rFonts w:ascii="Times New Roman" w:hAnsi="Times New Roman" w:cs="Times New Roman"/>
          <w:color w:val="000000"/>
          <w:sz w:val="28"/>
          <w:szCs w:val="28"/>
        </w:rPr>
        <w:t>умышленное причинение легкого вреда здоровью, вызвавшего кратковременное расстройство здоровья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6DB2" w:rsidRPr="0020613C" w:rsidP="00533956">
      <w:pPr>
        <w:shd w:val="clear" w:color="auto" w:fill="FFFFFF"/>
        <w:spacing w:after="0" w:line="240" w:lineRule="auto"/>
        <w:ind w:left="19" w:right="1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Подсудимый является вменяемым, оснований для иного вывода у мирового судьи не имеется.</w:t>
      </w:r>
    </w:p>
    <w:p w:rsidR="0020613C" w:rsidP="00206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подсудимому, суд учитывает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щественную опасность совершенного преступления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личность подсудимого, </w:t>
      </w: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смягчающие и отягчающие наказание, а также влияние назначенного наказания на исправление осужденного и условия жизни его семьи.</w:t>
      </w:r>
    </w:p>
    <w:p w:rsidR="0020613C" w:rsidRPr="0020613C" w:rsidP="00206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В силу статьи 15 Уголовного кодекса Российской Федерации совершенное </w:t>
      </w:r>
      <w:r w:rsidR="00BC63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Харламовым А.В. 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>преступление относится к ка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>тегории небольшой тяжести.</w:t>
      </w:r>
    </w:p>
    <w:p w:rsidR="0020613C" w:rsidP="002061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</w:t>
      </w:r>
      <w:r w:rsidRPr="0020613C" w:rsidR="00EA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есту жительства </w:t>
      </w:r>
      <w:r w:rsidR="005C6C0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Харламов А.В. </w:t>
      </w:r>
      <w:r w:rsidRPr="0020613C" w:rsid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</w:t>
      </w:r>
      <w:r w:rsidRPr="00E60335" w:rsid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Pr="00E6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месту работы положительно, </w:t>
      </w:r>
      <w:r w:rsidRPr="0020613C" w:rsid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</w:t>
      </w: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врача нарколога, врача психиатра не состоит</w:t>
      </w:r>
      <w:r w:rsidRPr="0020613C" w:rsidR="0053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431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</w:t>
      </w:r>
      <w:r w:rsidRPr="0020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20D3" w:rsidP="0000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13C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0613C" w:rsidR="00A577A2">
        <w:rPr>
          <w:rFonts w:ascii="Times New Roman" w:hAnsi="Times New Roman" w:cs="Times New Roman"/>
          <w:color w:val="000000"/>
          <w:sz w:val="28"/>
          <w:szCs w:val="28"/>
        </w:rPr>
        <w:t>смягчающим</w:t>
      </w:r>
      <w:r w:rsidR="00A577A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наказание,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B61">
        <w:rPr>
          <w:rFonts w:ascii="Times New Roman" w:hAnsi="Times New Roman" w:cs="Times New Roman"/>
          <w:sz w:val="28"/>
          <w:szCs w:val="28"/>
        </w:rPr>
        <w:t xml:space="preserve">ч.2 </w:t>
      </w:r>
      <w:r w:rsidRPr="00B53B61">
        <w:rPr>
          <w:rFonts w:ascii="Times New Roman" w:hAnsi="Times New Roman" w:cs="Times New Roman"/>
          <w:sz w:val="28"/>
          <w:szCs w:val="28"/>
        </w:rPr>
        <w:t>ст.61 УК РФ</w:t>
      </w:r>
      <w:r w:rsidRPr="0020613C">
        <w:rPr>
          <w:rFonts w:ascii="Times New Roman" w:hAnsi="Times New Roman" w:cs="Times New Roman"/>
          <w:color w:val="000000"/>
          <w:sz w:val="28"/>
          <w:szCs w:val="28"/>
        </w:rPr>
        <w:t xml:space="preserve">, мировой судья </w:t>
      </w:r>
      <w:r w:rsidRPr="00B53B61">
        <w:rPr>
          <w:rFonts w:ascii="Times New Roman" w:hAnsi="Times New Roman" w:cs="Times New Roman"/>
          <w:sz w:val="28"/>
          <w:szCs w:val="28"/>
        </w:rPr>
        <w:t>учитывает признание вины</w:t>
      </w:r>
      <w:r w:rsidR="00431B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принесение извинений потерпевшей, наличие на иждивении несовершеннолетнего ребенка</w:t>
      </w:r>
      <w:r w:rsidRPr="000020D3" w:rsidR="00533956">
        <w:rPr>
          <w:rFonts w:ascii="Times New Roman" w:hAnsi="Times New Roman" w:cs="Times New Roman"/>
          <w:sz w:val="28"/>
          <w:szCs w:val="28"/>
        </w:rPr>
        <w:t>.</w:t>
      </w:r>
    </w:p>
    <w:p w:rsidR="000020D3" w:rsidRPr="000020D3" w:rsidP="0000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отягчающих наказание, в соответствии со ст.63 УК РФ, не установлено.</w:t>
      </w:r>
    </w:p>
    <w:p w:rsidR="000020D3" w:rsidP="00002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00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Оснований для признания отягчающим обстоятельством совершение преступления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Харламовым А.В.</w:t>
      </w:r>
      <w:r w:rsidRPr="00AE00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состоянии алкогольного опьянения, исходя из обстоятельств его совершения, личности виновного, суд не усматривает, такие основания в судебном заседании не установле</w:t>
      </w:r>
      <w:r w:rsidRPr="00AE00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ны, безусловные данные, что состояние алкогольного опьянения повлияло на совершение преступления, материалы дела не содержат.</w:t>
      </w:r>
    </w:p>
    <w:p w:rsidR="000020D3" w:rsidRPr="006D1CAB" w:rsidP="006D1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личность подсудимого, его имущес</w:t>
      </w:r>
      <w:r w:rsidRPr="000020D3" w:rsidR="00EA0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твенное и семейное положение, в </w:t>
      </w:r>
      <w:r w:rsidRPr="0000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имеющему основное место работы</w:t>
      </w:r>
      <w:r w:rsidRPr="0000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наличие смягчающих и отсутствие отягчающих наказание 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положения ч. 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43 </w:t>
      </w:r>
      <w:r w:rsidRPr="006D1C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 о том, что наказание применяется в целях восстановления социальной справедливости, а также в целях исправления винов</w:t>
      </w:r>
      <w:r w:rsidRPr="006D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лица и предупреждения совершения новых преступлений, с учетом требований ст. 316 УПК РФ, мировой судья считает возможным назначить подсудимому наказание </w:t>
      </w:r>
      <w:r w:rsidRPr="006D1CAB">
        <w:rPr>
          <w:rFonts w:ascii="Times New Roman" w:hAnsi="Times New Roman" w:cs="Times New Roman"/>
          <w:sz w:val="28"/>
          <w:szCs w:val="28"/>
          <w:shd w:val="clear" w:color="auto" w:fill="FFFFFF"/>
        </w:rPr>
        <w:t>в виде исправительных работ</w:t>
      </w:r>
      <w:r w:rsidRPr="006D1CAB">
        <w:rPr>
          <w:rFonts w:ascii="Times New Roman" w:hAnsi="Times New Roman" w:cs="Times New Roman"/>
          <w:sz w:val="28"/>
          <w:szCs w:val="28"/>
        </w:rPr>
        <w:t xml:space="preserve">, </w:t>
      </w:r>
      <w:r w:rsidRPr="006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 мнению мирового судьи приведет к достижению целей наказания, </w:t>
      </w:r>
      <w:r w:rsidRPr="006D1CAB">
        <w:rPr>
          <w:rFonts w:ascii="Times New Roman" w:hAnsi="Times New Roman" w:cs="Times New Roman"/>
          <w:sz w:val="28"/>
          <w:szCs w:val="28"/>
        </w:rPr>
        <w:t>п</w:t>
      </w:r>
      <w:r w:rsidRPr="006D1CAB">
        <w:rPr>
          <w:rFonts w:ascii="Times New Roman" w:hAnsi="Times New Roman" w:cs="Times New Roman"/>
          <w:sz w:val="28"/>
          <w:szCs w:val="28"/>
        </w:rPr>
        <w:t>олагая, что указанный вид наказания в наибольшей степени будет способствовать его исправлению.</w:t>
      </w:r>
    </w:p>
    <w:p w:rsidR="000020D3" w:rsidRPr="006D1CAB" w:rsidP="006D1CAB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6D1CAB">
        <w:rPr>
          <w:sz w:val="28"/>
          <w:szCs w:val="28"/>
          <w:shd w:val="clear" w:color="auto" w:fill="FFFFFF"/>
        </w:rPr>
        <w:t>Предусмотренные </w:t>
      </w:r>
      <w:hyperlink r:id="rId5" w:anchor="/document/10108000/entry/4904" w:history="1">
        <w:r w:rsidRPr="006D1CA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ч. 5 ст. </w:t>
        </w:r>
      </w:hyperlink>
      <w:r w:rsidRPr="006D1CAB">
        <w:rPr>
          <w:rStyle w:val="Hyperlink"/>
          <w:color w:val="auto"/>
          <w:sz w:val="28"/>
          <w:szCs w:val="28"/>
          <w:u w:val="none"/>
          <w:shd w:val="clear" w:color="auto" w:fill="FFFFFF"/>
        </w:rPr>
        <w:t>50</w:t>
      </w:r>
      <w:r w:rsidRPr="006D1CAB">
        <w:rPr>
          <w:sz w:val="28"/>
          <w:szCs w:val="28"/>
          <w:shd w:val="clear" w:color="auto" w:fill="FFFFFF"/>
        </w:rPr>
        <w:t> УК РФ основания, препятствующие назначению подсудимому н</w:t>
      </w:r>
      <w:r w:rsidRPr="006D1CAB">
        <w:rPr>
          <w:sz w:val="28"/>
          <w:szCs w:val="28"/>
          <w:shd w:val="clear" w:color="auto" w:fill="FFFFFF"/>
        </w:rPr>
        <w:t>аказания в виде исправительных работ, судом не установлены.</w:t>
      </w:r>
    </w:p>
    <w:p w:rsidR="00896DB2" w:rsidRPr="00896DB2" w:rsidP="004563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применения к подсудимому положений </w:t>
      </w:r>
      <w:hyperlink r:id="rId6" w:anchor="/document/10108000/entry/64" w:history="1">
        <w:r w:rsidRPr="00896D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ст.64</w:t>
        </w:r>
      </w:hyperlink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896DB2" w:rsidR="00C57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усматривает, поскольку в деле отсутствуют иск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лючительные обстоятельства, связанные с целями и мотивами преступления, ролью виновного, его поведением </w:t>
      </w:r>
      <w:r w:rsidRPr="00896DB2" w:rsidR="00C57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после совершения преступления, и другие обстоятельства, существенно уменьшающие степень общественной опасности преступления.</w:t>
      </w:r>
    </w:p>
    <w:p w:rsidR="00896DB2" w:rsidRPr="00896DB2" w:rsidP="004563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</w:t>
      </w: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не заявлен.</w:t>
      </w:r>
    </w:p>
    <w:p w:rsidR="00896DB2" w:rsidRPr="00896DB2" w:rsidP="0045634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Вещественные доказательства по уголовному делу отсут</w:t>
      </w:r>
      <w:r w:rsidR="00492AB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ствуют</w:t>
      </w:r>
      <w:r w:rsidRPr="00896DB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896DB2" w:rsidRPr="00896DB2" w:rsidP="00456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изложенного, руководствуясь ст. 316 Уголовно-процессуального кодекса Российской Федерации, мировой судья</w:t>
      </w:r>
    </w:p>
    <w:p w:rsidR="00896DB2" w:rsidRPr="00C57F42" w:rsidP="00896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6DB2" w:rsidRPr="00896DB2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 И Л:</w:t>
      </w:r>
    </w:p>
    <w:p w:rsidR="00896DB2" w:rsidRPr="00C57F4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64B1" w:rsidP="002464B1">
      <w:pPr>
        <w:pStyle w:val="BodyText3"/>
        <w:spacing w:after="0"/>
        <w:ind w:firstLine="709"/>
        <w:jc w:val="both"/>
        <w:rPr>
          <w:sz w:val="28"/>
          <w:szCs w:val="28"/>
        </w:rPr>
      </w:pPr>
      <w:r w:rsidRPr="00431B9E">
        <w:rPr>
          <w:sz w:val="28"/>
          <w:szCs w:val="28"/>
        </w:rPr>
        <w:t xml:space="preserve">признать </w:t>
      </w:r>
      <w:r w:rsidRPr="00BC6309">
        <w:rPr>
          <w:sz w:val="28"/>
          <w:szCs w:val="28"/>
        </w:rPr>
        <w:t>Харламова Александра Ви</w:t>
      </w:r>
      <w:r w:rsidRPr="00BC6309">
        <w:rPr>
          <w:sz w:val="28"/>
          <w:szCs w:val="28"/>
        </w:rPr>
        <w:t>кторович</w:t>
      </w:r>
      <w:r w:rsidR="006D1CAB">
        <w:rPr>
          <w:sz w:val="28"/>
          <w:szCs w:val="28"/>
        </w:rPr>
        <w:t>а</w:t>
      </w:r>
      <w:r w:rsidRPr="00431B9E">
        <w:rPr>
          <w:sz w:val="28"/>
          <w:szCs w:val="28"/>
        </w:rPr>
        <w:t xml:space="preserve"> виновным в совершении </w:t>
      </w:r>
      <w:r w:rsidRPr="00431B9E" w:rsidR="00A577A2">
        <w:rPr>
          <w:color w:val="000000"/>
          <w:sz w:val="28"/>
          <w:szCs w:val="28"/>
        </w:rPr>
        <w:t>преступления, предусмотренного частью 1 статьи</w:t>
      </w:r>
      <w:r>
        <w:rPr>
          <w:color w:val="000000"/>
          <w:sz w:val="28"/>
          <w:szCs w:val="28"/>
        </w:rPr>
        <w:t xml:space="preserve"> 115</w:t>
      </w:r>
      <w:r w:rsidRPr="00431B9E" w:rsidR="00A577A2">
        <w:rPr>
          <w:color w:val="000000"/>
          <w:sz w:val="28"/>
          <w:szCs w:val="28"/>
        </w:rPr>
        <w:t xml:space="preserve"> Уголовного кодекса Российской Федерации и </w:t>
      </w:r>
      <w:r>
        <w:rPr>
          <w:sz w:val="28"/>
          <w:szCs w:val="28"/>
        </w:rPr>
        <w:t>назначить ему наказание</w:t>
      </w:r>
      <w:r w:rsidRPr="00AD3940">
        <w:rPr>
          <w:sz w:val="28"/>
          <w:szCs w:val="28"/>
        </w:rPr>
        <w:t xml:space="preserve"> </w:t>
      </w:r>
      <w:r w:rsidRPr="00DF2DA4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исправительных</w:t>
      </w:r>
      <w:r w:rsidRPr="00DF2DA4">
        <w:rPr>
          <w:sz w:val="28"/>
          <w:szCs w:val="28"/>
        </w:rPr>
        <w:t xml:space="preserve"> работ на </w:t>
      </w:r>
      <w:r w:rsidRPr="006D1CAB">
        <w:rPr>
          <w:sz w:val="28"/>
          <w:szCs w:val="28"/>
        </w:rPr>
        <w:t xml:space="preserve">срок </w:t>
      </w:r>
      <w:r w:rsidRPr="006D1CAB" w:rsidR="006D1CAB">
        <w:rPr>
          <w:sz w:val="28"/>
          <w:szCs w:val="28"/>
        </w:rPr>
        <w:t>8</w:t>
      </w:r>
      <w:r w:rsidRPr="006D1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месяцев с удержанием </w:t>
      </w:r>
      <w:r w:rsidR="006D1CAB">
        <w:rPr>
          <w:sz w:val="28"/>
          <w:szCs w:val="28"/>
        </w:rPr>
        <w:t xml:space="preserve">в доход государства 5% </w:t>
      </w:r>
      <w:r>
        <w:rPr>
          <w:sz w:val="28"/>
          <w:szCs w:val="28"/>
        </w:rPr>
        <w:t>заработной платы</w:t>
      </w:r>
      <w:r w:rsidRPr="00DF2DA4">
        <w:rPr>
          <w:sz w:val="28"/>
          <w:szCs w:val="28"/>
        </w:rPr>
        <w:t>.</w:t>
      </w:r>
    </w:p>
    <w:p w:rsidR="00FD18BE" w:rsidRPr="00C57F42" w:rsidP="00C57F42">
      <w:pPr>
        <w:pStyle w:val="BodyText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Меру </w:t>
      </w:r>
      <w:r>
        <w:rPr>
          <w:sz w:val="28"/>
          <w:szCs w:val="28"/>
        </w:rPr>
        <w:t>процессуального принуждения</w:t>
      </w:r>
      <w:r w:rsidRPr="00431B9E">
        <w:rPr>
          <w:sz w:val="28"/>
          <w:szCs w:val="28"/>
        </w:rPr>
        <w:t xml:space="preserve"> в виде </w:t>
      </w:r>
      <w:r>
        <w:rPr>
          <w:sz w:val="28"/>
          <w:szCs w:val="28"/>
        </w:rPr>
        <w:t>обязательство о явке</w:t>
      </w:r>
      <w:r w:rsidRPr="00431B9E">
        <w:rPr>
          <w:sz w:val="28"/>
          <w:szCs w:val="28"/>
        </w:rPr>
        <w:t xml:space="preserve">, до вступления приговора в законную силу оставить прежней, после вступления в законную силу – отменить.  </w:t>
      </w:r>
    </w:p>
    <w:p w:rsidR="00896DB2" w:rsidRPr="00431B9E" w:rsidP="00852004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31B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Приговор может быть обжалован в апелляционном порядке в течение 15 суток со дня его постановле</w:t>
      </w:r>
      <w:r w:rsidRPr="00431B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ния в Нефтеюганский районный суд Ханты – Мансийского автономного округа – Югры, через мирового судью, постановившего приговор. </w:t>
      </w:r>
    </w:p>
    <w:p w:rsidR="00896DB2" w:rsidRPr="00431B9E" w:rsidP="00896DB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431B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случае апелляционного обжалования приговора осужденный вправе ходатайствовать об участии в рассмотрении уголовного дела судом </w:t>
      </w:r>
      <w:r w:rsidRPr="00431B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</w:t>
      </w:r>
      <w:r w:rsidRPr="00431B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896DB2" w:rsidRPr="00431B9E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B2" w:rsidRPr="00431B9E" w:rsidP="00896DB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B9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896DB2" w:rsidRPr="00896DB2" w:rsidP="00896D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DB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A21F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A21F5">
        <w:rPr>
          <w:rFonts w:ascii="Times New Roman" w:eastAsia="Calibri" w:hAnsi="Times New Roman" w:cs="Times New Roman"/>
          <w:sz w:val="28"/>
          <w:szCs w:val="28"/>
        </w:rPr>
        <w:tab/>
        <w:t xml:space="preserve">      Мировой судья       </w:t>
      </w:r>
      <w:r w:rsidR="008A0047">
        <w:rPr>
          <w:rFonts w:ascii="Times New Roman" w:eastAsia="Calibri" w:hAnsi="Times New Roman" w:cs="Times New Roman"/>
          <w:sz w:val="28"/>
          <w:szCs w:val="28"/>
        </w:rPr>
        <w:t xml:space="preserve">Д.Р. Сабитова </w:t>
      </w:r>
    </w:p>
    <w:p w:rsidR="00896DB2" w:rsidRPr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B2" w:rsidRPr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896DB2" w:rsidRPr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57F42">
      <w:headerReference w:type="default" r:id="rId7"/>
      <w:pgSz w:w="11906" w:h="16838"/>
      <w:pgMar w:top="737" w:right="1134" w:bottom="737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3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A21F5">
      <w:rPr>
        <w:noProof/>
      </w:rPr>
      <w:t>4</w:t>
    </w:r>
    <w:r>
      <w:fldChar w:fldCharType="end"/>
    </w:r>
  </w:p>
  <w:p w:rsidR="00731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0B"/>
    <w:rsid w:val="000020D3"/>
    <w:rsid w:val="000065FC"/>
    <w:rsid w:val="000346B7"/>
    <w:rsid w:val="000C2E47"/>
    <w:rsid w:val="000D1E76"/>
    <w:rsid w:val="001076B1"/>
    <w:rsid w:val="00113D8F"/>
    <w:rsid w:val="00123E48"/>
    <w:rsid w:val="0014373A"/>
    <w:rsid w:val="00160416"/>
    <w:rsid w:val="001620EC"/>
    <w:rsid w:val="0017547B"/>
    <w:rsid w:val="001C3A19"/>
    <w:rsid w:val="00203E8B"/>
    <w:rsid w:val="0020613C"/>
    <w:rsid w:val="00207E03"/>
    <w:rsid w:val="002464B1"/>
    <w:rsid w:val="002D40CA"/>
    <w:rsid w:val="00375730"/>
    <w:rsid w:val="004011C6"/>
    <w:rsid w:val="00431B9E"/>
    <w:rsid w:val="00456345"/>
    <w:rsid w:val="004578C8"/>
    <w:rsid w:val="00483604"/>
    <w:rsid w:val="00492AB2"/>
    <w:rsid w:val="00496086"/>
    <w:rsid w:val="004C57CE"/>
    <w:rsid w:val="0051369D"/>
    <w:rsid w:val="00521670"/>
    <w:rsid w:val="005238F9"/>
    <w:rsid w:val="00533956"/>
    <w:rsid w:val="00555E7F"/>
    <w:rsid w:val="00561E1E"/>
    <w:rsid w:val="005C6C07"/>
    <w:rsid w:val="006628B6"/>
    <w:rsid w:val="006D1CAB"/>
    <w:rsid w:val="00702FA2"/>
    <w:rsid w:val="00731D3F"/>
    <w:rsid w:val="007713F1"/>
    <w:rsid w:val="00784767"/>
    <w:rsid w:val="007A21F5"/>
    <w:rsid w:val="007F10D5"/>
    <w:rsid w:val="00852004"/>
    <w:rsid w:val="00896DB2"/>
    <w:rsid w:val="008A0047"/>
    <w:rsid w:val="00943BFD"/>
    <w:rsid w:val="009760CF"/>
    <w:rsid w:val="009F63BA"/>
    <w:rsid w:val="00A35878"/>
    <w:rsid w:val="00A577A2"/>
    <w:rsid w:val="00A827FD"/>
    <w:rsid w:val="00AD3940"/>
    <w:rsid w:val="00AE0090"/>
    <w:rsid w:val="00B413C0"/>
    <w:rsid w:val="00B53B61"/>
    <w:rsid w:val="00B77BE4"/>
    <w:rsid w:val="00B859B1"/>
    <w:rsid w:val="00BC6309"/>
    <w:rsid w:val="00C038D7"/>
    <w:rsid w:val="00C07954"/>
    <w:rsid w:val="00C10884"/>
    <w:rsid w:val="00C57F42"/>
    <w:rsid w:val="00C63921"/>
    <w:rsid w:val="00C71324"/>
    <w:rsid w:val="00CB10B3"/>
    <w:rsid w:val="00CD52C5"/>
    <w:rsid w:val="00D03C55"/>
    <w:rsid w:val="00DF0B24"/>
    <w:rsid w:val="00DF2DA4"/>
    <w:rsid w:val="00E5586A"/>
    <w:rsid w:val="00E60335"/>
    <w:rsid w:val="00E719CD"/>
    <w:rsid w:val="00EA052A"/>
    <w:rsid w:val="00EB088E"/>
    <w:rsid w:val="00ED66FA"/>
    <w:rsid w:val="00EF1024"/>
    <w:rsid w:val="00F030E8"/>
    <w:rsid w:val="00F03FCC"/>
    <w:rsid w:val="00F47E0B"/>
    <w:rsid w:val="00F5581E"/>
    <w:rsid w:val="00FD1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5E3920-FC19-46FE-AFDC-9CD8E7D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96D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896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0"/>
    <w:qFormat/>
    <w:rsid w:val="00203E8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203E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 с отступом1"/>
    <w:basedOn w:val="Normal"/>
    <w:rsid w:val="00203E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A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004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2"/>
    <w:rsid w:val="0045634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4563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Текст1"/>
    <w:basedOn w:val="Normal"/>
    <w:rsid w:val="00207E0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Normal"/>
    <w:rsid w:val="00207E0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yle6">
    <w:name w:val="Style6"/>
    <w:basedOn w:val="Normal"/>
    <w:rsid w:val="00207E03"/>
    <w:pPr>
      <w:widowControl w:val="0"/>
      <w:suppressAutoHyphens/>
      <w:autoSpaceDE w:val="0"/>
      <w:spacing w:after="0" w:line="278" w:lineRule="exact"/>
      <w:ind w:firstLine="706"/>
      <w:jc w:val="both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FD18BE"/>
    <w:rPr>
      <w:color w:val="0000FF"/>
      <w:u w:val="single"/>
    </w:rPr>
  </w:style>
  <w:style w:type="character" w:customStyle="1" w:styleId="FontStyle19">
    <w:name w:val="Font Style19"/>
    <w:rsid w:val="00FD18BE"/>
    <w:rPr>
      <w:rFonts w:ascii="Times New Roman" w:hAnsi="Times New Roman" w:cs="Times New Roman"/>
      <w:sz w:val="26"/>
      <w:szCs w:val="26"/>
    </w:rPr>
  </w:style>
  <w:style w:type="paragraph" w:styleId="BodyText3">
    <w:name w:val="Body Text 3"/>
    <w:basedOn w:val="Normal"/>
    <w:link w:val="3"/>
    <w:unhideWhenUsed/>
    <w:rsid w:val="00FD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FD18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"/>
    <w:rsid w:val="002061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20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Normal"/>
    <w:rsid w:val="00BC6309"/>
    <w:pPr>
      <w:widowControl w:val="0"/>
      <w:shd w:val="clear" w:color="auto" w:fill="FFFFFF"/>
      <w:spacing w:after="180" w:line="182" w:lineRule="exact"/>
      <w:jc w:val="center"/>
    </w:pPr>
    <w:rPr>
      <w:rFonts w:eastAsia="Times New Roman"/>
      <w:sz w:val="15"/>
      <w:szCs w:val="15"/>
    </w:rPr>
  </w:style>
  <w:style w:type="paragraph" w:styleId="NoSpacing">
    <w:name w:val="No Spacing"/>
    <w:uiPriority w:val="1"/>
    <w:qFormat/>
    <w:rsid w:val="00E603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s1">
    <w:name w:val="s_1"/>
    <w:basedOn w:val="Normal"/>
    <w:rsid w:val="0000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rsid w:val="000020D3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020D3"/>
    <w:pPr>
      <w:widowControl w:val="0"/>
      <w:shd w:val="clear" w:color="auto" w:fill="FFFFFF"/>
      <w:spacing w:before="240" w:after="6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DEF7-B415-4F27-82F4-90F309B3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